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5A74A" w14:textId="349483A3" w:rsidR="00C60A73" w:rsidRPr="00055079" w:rsidRDefault="00055079" w:rsidP="00C60A73">
      <w:pPr>
        <w:rPr>
          <w:b/>
          <w:bCs/>
          <w:sz w:val="28"/>
          <w:szCs w:val="28"/>
        </w:rPr>
      </w:pPr>
      <w:r w:rsidRPr="00055079">
        <w:rPr>
          <w:b/>
          <w:bCs/>
          <w:sz w:val="28"/>
          <w:szCs w:val="28"/>
        </w:rPr>
        <w:t xml:space="preserve">Achnamara Community Trust </w:t>
      </w:r>
      <w:r w:rsidR="00C60A73" w:rsidRPr="00055079">
        <w:rPr>
          <w:b/>
          <w:bCs/>
          <w:sz w:val="28"/>
          <w:szCs w:val="28"/>
        </w:rPr>
        <w:t xml:space="preserve">SCIO AGM </w:t>
      </w:r>
      <w:r w:rsidRPr="00055079">
        <w:rPr>
          <w:b/>
          <w:bCs/>
          <w:sz w:val="28"/>
          <w:szCs w:val="28"/>
        </w:rPr>
        <w:t>(</w:t>
      </w:r>
      <w:r w:rsidR="00C60A73" w:rsidRPr="00055079">
        <w:rPr>
          <w:b/>
          <w:bCs/>
          <w:sz w:val="28"/>
          <w:szCs w:val="28"/>
        </w:rPr>
        <w:t>April 2023 to March 2024</w:t>
      </w:r>
      <w:r w:rsidRPr="00055079">
        <w:rPr>
          <w:b/>
          <w:bCs/>
          <w:sz w:val="28"/>
          <w:szCs w:val="28"/>
        </w:rPr>
        <w:t>)</w:t>
      </w:r>
    </w:p>
    <w:p w14:paraId="6431B7F3" w14:textId="732ECD5C" w:rsidR="008C03F0" w:rsidRPr="000F4609" w:rsidRDefault="00C60A73" w:rsidP="00C60A73">
      <w:r w:rsidRPr="00C60A73">
        <w:rPr>
          <w:b/>
          <w:bCs/>
        </w:rPr>
        <w:t>Tuesday 11</w:t>
      </w:r>
      <w:r w:rsidRPr="00C60A73">
        <w:rPr>
          <w:b/>
          <w:bCs/>
          <w:vertAlign w:val="superscript"/>
        </w:rPr>
        <w:t>th</w:t>
      </w:r>
      <w:r w:rsidRPr="00C60A73">
        <w:rPr>
          <w:b/>
          <w:bCs/>
        </w:rPr>
        <w:t xml:space="preserve"> February at 7.30pm</w:t>
      </w:r>
      <w:r w:rsidRPr="00C60A73">
        <w:t xml:space="preserve"> </w:t>
      </w:r>
      <w:r w:rsidRPr="00055079">
        <w:rPr>
          <w:b/>
          <w:bCs/>
        </w:rPr>
        <w:t xml:space="preserve">in </w:t>
      </w:r>
      <w:r w:rsidR="00055079" w:rsidRPr="00055079">
        <w:rPr>
          <w:b/>
          <w:bCs/>
        </w:rPr>
        <w:t>Achnamara</w:t>
      </w:r>
      <w:r w:rsidRPr="00055079">
        <w:rPr>
          <w:b/>
          <w:bCs/>
        </w:rPr>
        <w:t xml:space="preserve"> Village Hall</w:t>
      </w:r>
    </w:p>
    <w:p w14:paraId="27E7EBB7" w14:textId="0EB8D78B" w:rsidR="00C60A73" w:rsidRDefault="008C03F0" w:rsidP="00C60A73">
      <w:pPr>
        <w:rPr>
          <w:b/>
          <w:bCs/>
        </w:rPr>
      </w:pPr>
      <w:r>
        <w:rPr>
          <w:b/>
          <w:bCs/>
        </w:rPr>
        <w:t>Minutes</w:t>
      </w:r>
    </w:p>
    <w:p w14:paraId="0DD20004" w14:textId="28EEEBFD" w:rsidR="008C03F0" w:rsidRPr="00C60A73" w:rsidRDefault="008C03F0" w:rsidP="00C60A73">
      <w:r>
        <w:t xml:space="preserve">Present: Ailsa Raeburn, Kate Walker, Graham Walker, Carlo Farnocchi, Hazel Manson, Debbie Silcock, Liz Swan, Catherine </w:t>
      </w:r>
      <w:proofErr w:type="spellStart"/>
      <w:r>
        <w:t>Maclennan</w:t>
      </w:r>
      <w:proofErr w:type="spellEnd"/>
      <w:r>
        <w:t>, Andy Grant, Iain Gibson, James Johnson, Martin Foster, Alka Foster, Kerrien Grant.</w:t>
      </w:r>
    </w:p>
    <w:p w14:paraId="35B1EF30" w14:textId="6A8D4F2D" w:rsidR="008C03F0" w:rsidRDefault="008C03F0" w:rsidP="008C03F0">
      <w:r>
        <w:t>Apologies: Jane Gibson, Janet Foster, John Jackson, Louise Logue.</w:t>
      </w:r>
    </w:p>
    <w:p w14:paraId="0D6575CE" w14:textId="77777777" w:rsidR="008C03F0" w:rsidRDefault="008C03F0" w:rsidP="008C03F0"/>
    <w:p w14:paraId="534B0844" w14:textId="4BF2A8AE" w:rsidR="00C60A73" w:rsidRPr="00C60A73" w:rsidRDefault="00C60A73" w:rsidP="00C60A73">
      <w:pPr>
        <w:numPr>
          <w:ilvl w:val="0"/>
          <w:numId w:val="1"/>
        </w:numPr>
      </w:pPr>
      <w:r w:rsidRPr="000F4609">
        <w:rPr>
          <w:b/>
          <w:bCs/>
        </w:rPr>
        <w:t>Previous Minutes</w:t>
      </w:r>
      <w:r w:rsidRPr="00C60A73">
        <w:t xml:space="preserve"> (April 2022 to March 2023)</w:t>
      </w:r>
      <w:r w:rsidR="008C03F0">
        <w:t xml:space="preserve"> were approved.</w:t>
      </w:r>
    </w:p>
    <w:p w14:paraId="5C105B1A" w14:textId="5ACD31BA" w:rsidR="008C03F0" w:rsidRPr="000F4609" w:rsidRDefault="00C60A73" w:rsidP="008C03F0">
      <w:pPr>
        <w:numPr>
          <w:ilvl w:val="0"/>
          <w:numId w:val="1"/>
        </w:numPr>
        <w:rPr>
          <w:b/>
          <w:bCs/>
        </w:rPr>
      </w:pPr>
      <w:r w:rsidRPr="000F4609">
        <w:rPr>
          <w:b/>
          <w:bCs/>
        </w:rPr>
        <w:t>Chair Report</w:t>
      </w:r>
      <w:r w:rsidR="008C03F0" w:rsidRPr="000F4609">
        <w:rPr>
          <w:b/>
          <w:bCs/>
        </w:rPr>
        <w:t xml:space="preserve"> </w:t>
      </w:r>
    </w:p>
    <w:p w14:paraId="16427001" w14:textId="38BFAE1D" w:rsidR="008C03F0" w:rsidRDefault="008C03F0" w:rsidP="008C03F0">
      <w:r w:rsidRPr="008C03F0">
        <w:t xml:space="preserve">Achnamara Community Trust is a Scottish Charitable Incorporated Organisation (SCIO). This is a legal entity that was set up to purchase the hall and shed, and has the ability to conduct future activities on behalf of the community in accordance with its constitution.  We had to set up the SCIO as a formal constituted organisation to allow us to buy the land the Village Hall sits on and the Shed from Forest Land Scotland. We could not have done that legally through the Village Hall Committee. At the time we did that, those involved with the Village Hall decided to keep the informal Hall Committee going to manage the day to day running of the Hall.  The SCIO has a formal membership structure which sets out who can be </w:t>
      </w:r>
      <w:r w:rsidR="00F4787A">
        <w:t>M</w:t>
      </w:r>
      <w:r w:rsidRPr="008C03F0">
        <w:t>embers, who can be Trustees and how decisions should be taken. It is the organisation that has enabled us to attract a range of grants to upgrade the Hall, deliver Hall activities</w:t>
      </w:r>
      <w:r>
        <w:t xml:space="preserve"> and hold insurance</w:t>
      </w:r>
      <w:r w:rsidRPr="008C03F0">
        <w:t>, secure funding for the skiff and so on. </w:t>
      </w:r>
    </w:p>
    <w:p w14:paraId="79D6AB5F" w14:textId="6589373C" w:rsidR="00F4787A" w:rsidRDefault="00F4787A" w:rsidP="00055079">
      <w:pPr>
        <w:pStyle w:val="p1"/>
        <w:spacing w:before="0" w:beforeAutospacing="0" w:after="0" w:afterAutospacing="0"/>
        <w:rPr>
          <w:rStyle w:val="s1"/>
        </w:rPr>
      </w:pPr>
      <w:r>
        <w:rPr>
          <w:rStyle w:val="s1"/>
        </w:rPr>
        <w:t>The Trustees are elected by the Members and anyone who lives on the peninsula can become a Member of the SCIO by signing up for free (forms are in the Hall and are attached here too). We are really keen for as many people as possible to join as Members as this means that more people in the Community are having a say.</w:t>
      </w:r>
    </w:p>
    <w:p w14:paraId="405DFCFD" w14:textId="77777777" w:rsidR="00055079" w:rsidRPr="008C03F0" w:rsidRDefault="00055079" w:rsidP="00055079">
      <w:pPr>
        <w:pStyle w:val="p1"/>
        <w:spacing w:before="0" w:beforeAutospacing="0" w:after="0" w:afterAutospacing="0"/>
        <w:rPr>
          <w:b/>
          <w:bCs/>
        </w:rPr>
      </w:pPr>
    </w:p>
    <w:p w14:paraId="60593112" w14:textId="70BF53CB" w:rsidR="00F4787A" w:rsidRDefault="008C03F0" w:rsidP="008C03F0">
      <w:r>
        <w:t>The community is currently discussing the potential of trying to buy the Achnamara slip. In order to do this, we need to change the SCIO constitution to fit Scottish Government rules around community right to buy. A new constitution has been prepared to meet these rules</w:t>
      </w:r>
      <w:r w:rsidR="000F4609">
        <w:t>, as detailed below.</w:t>
      </w:r>
    </w:p>
    <w:p w14:paraId="1D0540B9" w14:textId="77777777" w:rsidR="00055079" w:rsidRPr="00C60A73" w:rsidRDefault="00055079" w:rsidP="008C03F0"/>
    <w:p w14:paraId="21492A9C" w14:textId="77777777" w:rsidR="00C60A73" w:rsidRPr="000F4609" w:rsidRDefault="00C60A73" w:rsidP="00C60A73">
      <w:pPr>
        <w:numPr>
          <w:ilvl w:val="0"/>
          <w:numId w:val="1"/>
        </w:numPr>
        <w:rPr>
          <w:b/>
          <w:bCs/>
        </w:rPr>
      </w:pPr>
      <w:r w:rsidRPr="000F4609">
        <w:rPr>
          <w:b/>
          <w:bCs/>
        </w:rPr>
        <w:t>Treasurer Report</w:t>
      </w:r>
    </w:p>
    <w:p w14:paraId="0F076AD7" w14:textId="6D90B55F" w:rsidR="000F4609" w:rsidRDefault="000F4609" w:rsidP="00055079">
      <w:r>
        <w:t>To the year ended 28</w:t>
      </w:r>
      <w:r w:rsidRPr="000F4609">
        <w:rPr>
          <w:vertAlign w:val="superscript"/>
        </w:rPr>
        <w:t>th</w:t>
      </w:r>
      <w:r>
        <w:t xml:space="preserve"> February 2024 there was minimal financial activity in the ACT SCIO account: £100 income from Achnamara Village Hall and £84 bank payments. The </w:t>
      </w:r>
      <w:r>
        <w:lastRenderedPageBreak/>
        <w:t>bank balance on 28</w:t>
      </w:r>
      <w:r w:rsidRPr="000F4609">
        <w:rPr>
          <w:vertAlign w:val="superscript"/>
        </w:rPr>
        <w:t>th</w:t>
      </w:r>
      <w:r>
        <w:t xml:space="preserve"> Feb 2024 was £70.90. The SCIO owns the assets of the Hall and the shed, which have a book value of £6</w:t>
      </w:r>
      <w:r w:rsidR="00055079">
        <w:t>,</w:t>
      </w:r>
      <w:r>
        <w:t>070.90.</w:t>
      </w:r>
    </w:p>
    <w:p w14:paraId="4E3ECFA7" w14:textId="292EF285" w:rsidR="000F4609" w:rsidRDefault="000F4609" w:rsidP="00F4787A">
      <w:r>
        <w:t>The ACT SCIO bank balance on 11</w:t>
      </w:r>
      <w:r w:rsidRPr="000F4609">
        <w:rPr>
          <w:vertAlign w:val="superscript"/>
        </w:rPr>
        <w:t>th</w:t>
      </w:r>
      <w:r>
        <w:t xml:space="preserve"> February 2025 was £116.62.</w:t>
      </w:r>
    </w:p>
    <w:p w14:paraId="434054AA" w14:textId="7BBA1D27" w:rsidR="000F4609" w:rsidRDefault="000F4609" w:rsidP="00F4787A">
      <w:pPr>
        <w:spacing w:after="0"/>
      </w:pPr>
      <w:r>
        <w:t xml:space="preserve">The Achnamara Village Hall account shows the current financial position </w:t>
      </w:r>
      <w:r w:rsidR="00055079">
        <w:t>as</w:t>
      </w:r>
      <w:r>
        <w:t xml:space="preserve"> summarised below:</w:t>
      </w:r>
    </w:p>
    <w:p w14:paraId="55ADDAC0" w14:textId="41FE8419" w:rsidR="000F4609" w:rsidRDefault="000F4609" w:rsidP="005E5F16">
      <w:pPr>
        <w:pStyle w:val="ListParagraph"/>
        <w:numPr>
          <w:ilvl w:val="0"/>
          <w:numId w:val="3"/>
        </w:numPr>
        <w:spacing w:after="0"/>
      </w:pPr>
      <w:r>
        <w:t>On 11</w:t>
      </w:r>
      <w:r w:rsidRPr="005E5F16">
        <w:rPr>
          <w:vertAlign w:val="superscript"/>
        </w:rPr>
        <w:t>th</w:t>
      </w:r>
      <w:r>
        <w:t xml:space="preserve"> February 2025 the </w:t>
      </w:r>
      <w:r w:rsidR="00055079">
        <w:t xml:space="preserve">Village Hall </w:t>
      </w:r>
      <w:r>
        <w:t>bank balance was £18,069.</w:t>
      </w:r>
    </w:p>
    <w:p w14:paraId="26418D2F" w14:textId="0E69FBFA" w:rsidR="000F4609" w:rsidRDefault="000F4609" w:rsidP="005E5F16">
      <w:pPr>
        <w:pStyle w:val="ListParagraph"/>
        <w:numPr>
          <w:ilvl w:val="0"/>
          <w:numId w:val="3"/>
        </w:numPr>
        <w:spacing w:after="0"/>
      </w:pPr>
      <w:r>
        <w:t>£1,809 is allocated to Shed-</w:t>
      </w:r>
      <w:proofErr w:type="spellStart"/>
      <w:r>
        <w:t>na</w:t>
      </w:r>
      <w:proofErr w:type="spellEnd"/>
      <w:r>
        <w:t>-Mara. The remainder comprises £1,388 grant money allocated to activities and Hall running costs, and an amount (approx. £3,000) allocated to electricity for 24-25.</w:t>
      </w:r>
    </w:p>
    <w:p w14:paraId="07EE12D8" w14:textId="719F4A97" w:rsidR="005E5F16" w:rsidRDefault="005E5F16" w:rsidP="005E5F16">
      <w:pPr>
        <w:pStyle w:val="ListParagraph"/>
        <w:numPr>
          <w:ilvl w:val="0"/>
          <w:numId w:val="3"/>
        </w:numPr>
        <w:spacing w:after="0"/>
      </w:pPr>
      <w:r>
        <w:t>Income of £8,185 for the year to date is from grants, Friends’ membership, Café Connect, Film Nights, hall hire and donations for activities.</w:t>
      </w:r>
    </w:p>
    <w:p w14:paraId="42AB9576" w14:textId="6105F169" w:rsidR="005E5F16" w:rsidRDefault="005E5F16" w:rsidP="005E5F16">
      <w:pPr>
        <w:pStyle w:val="ListParagraph"/>
        <w:numPr>
          <w:ilvl w:val="0"/>
          <w:numId w:val="3"/>
        </w:numPr>
        <w:spacing w:after="0"/>
      </w:pPr>
      <w:r>
        <w:t>Expenditure was £4,498 on hall maintenance, first aid courses and sound panels.</w:t>
      </w:r>
    </w:p>
    <w:p w14:paraId="5C156989" w14:textId="77777777" w:rsidR="005E5F16" w:rsidRDefault="005E5F16" w:rsidP="005E5F16">
      <w:pPr>
        <w:spacing w:after="0"/>
      </w:pPr>
    </w:p>
    <w:p w14:paraId="6289D954" w14:textId="68D2E1C3" w:rsidR="005E5F16" w:rsidRDefault="005E5F16" w:rsidP="005E5F16">
      <w:pPr>
        <w:spacing w:after="0"/>
      </w:pPr>
      <w:r>
        <w:t>Next year we expect expenditure of approximately £5,700 on upgrading the fire exit and ramp at the rear door to improve the fire safety. This was agreed at the meeting, with the SC Crawford tender being accepted. We will also replace the curtains with fire safe fabric. The next projects are the shed roof and upgrading the kitchen, for which we will seek grants.</w:t>
      </w:r>
    </w:p>
    <w:p w14:paraId="088CDE84" w14:textId="2A9A6C03" w:rsidR="000F4609" w:rsidRDefault="000F4609" w:rsidP="000F4609">
      <w:pPr>
        <w:spacing w:after="0"/>
        <w:ind w:left="644"/>
      </w:pPr>
      <w:r>
        <w:t xml:space="preserve"> </w:t>
      </w:r>
    </w:p>
    <w:p w14:paraId="07E20B0D" w14:textId="41427199" w:rsidR="000F4609" w:rsidRPr="005E5F16" w:rsidRDefault="00C60A73" w:rsidP="000F4609">
      <w:pPr>
        <w:numPr>
          <w:ilvl w:val="0"/>
          <w:numId w:val="1"/>
        </w:numPr>
        <w:rPr>
          <w:b/>
          <w:bCs/>
        </w:rPr>
      </w:pPr>
      <w:r w:rsidRPr="005E5F16">
        <w:rPr>
          <w:b/>
          <w:bCs/>
        </w:rPr>
        <w:t>Explanation of Hall and Shed-</w:t>
      </w:r>
      <w:proofErr w:type="spellStart"/>
      <w:r w:rsidRPr="005E5F16">
        <w:rPr>
          <w:b/>
          <w:bCs/>
        </w:rPr>
        <w:t>na</w:t>
      </w:r>
      <w:proofErr w:type="spellEnd"/>
      <w:r w:rsidRPr="005E5F16">
        <w:rPr>
          <w:b/>
          <w:bCs/>
        </w:rPr>
        <w:t>-Mara activity under the SCIO</w:t>
      </w:r>
    </w:p>
    <w:p w14:paraId="5E4CBB47" w14:textId="050B117B" w:rsidR="005E5F16" w:rsidRPr="005E5F16" w:rsidRDefault="005E5F16" w:rsidP="005E5F16">
      <w:r w:rsidRPr="005E5F16">
        <w:t>The active groups that sit under the umbrella of the SCIO are:</w:t>
      </w:r>
    </w:p>
    <w:p w14:paraId="0E498351" w14:textId="2D0CC776" w:rsidR="005E5F16" w:rsidRPr="005E5F16" w:rsidRDefault="005E5F16" w:rsidP="005E5F16">
      <w:r w:rsidRPr="005E5F16">
        <w:rPr>
          <w:u w:val="single"/>
        </w:rPr>
        <w:t>Achnamara Village Hall Committee/ Team</w:t>
      </w:r>
      <w:r w:rsidRPr="005E5F16">
        <w:t> is a less formal group of volunteers who get involved in doing whatever is required in running the Hall - broadly, how to look after it, what activities/events to run and how to manage its finances. We have an actual meeting about twice a year and most discussions are held informally - as and when. Everyone is very welcome and actively encouraged to get involved in any way they want. </w:t>
      </w:r>
    </w:p>
    <w:p w14:paraId="17077218" w14:textId="041902DD" w:rsidR="00055079" w:rsidRPr="00C60A73" w:rsidRDefault="005E5F16" w:rsidP="000F4609">
      <w:r w:rsidRPr="005E5F16">
        <w:t>The </w:t>
      </w:r>
      <w:r w:rsidRPr="005E5F16">
        <w:rPr>
          <w:u w:val="single"/>
        </w:rPr>
        <w:t>Village Hall</w:t>
      </w:r>
      <w:r w:rsidRPr="005E5F16">
        <w:rPr>
          <w:b/>
          <w:bCs/>
        </w:rPr>
        <w:t> </w:t>
      </w:r>
      <w:r w:rsidRPr="005E5F16">
        <w:t>and </w:t>
      </w:r>
      <w:r w:rsidRPr="005E5F16">
        <w:rPr>
          <w:u w:val="single"/>
        </w:rPr>
        <w:t>Shed-</w:t>
      </w:r>
      <w:proofErr w:type="spellStart"/>
      <w:r w:rsidRPr="005E5F16">
        <w:rPr>
          <w:u w:val="single"/>
        </w:rPr>
        <w:t>na</w:t>
      </w:r>
      <w:proofErr w:type="spellEnd"/>
      <w:r w:rsidRPr="005E5F16">
        <w:rPr>
          <w:u w:val="single"/>
        </w:rPr>
        <w:t>-Mara</w:t>
      </w:r>
      <w:r w:rsidRPr="005E5F16">
        <w:t xml:space="preserve"> sit under the SCIO for organisational (and grant) purposes, so the people involved with them can get on with the practical activities that many people enjoy like Circuits, Singing, Café Connect, Film Club, </w:t>
      </w:r>
      <w:proofErr w:type="spellStart"/>
      <w:r w:rsidRPr="005E5F16">
        <w:t>Stitchup</w:t>
      </w:r>
      <w:proofErr w:type="spellEnd"/>
      <w:r>
        <w:t>,</w:t>
      </w:r>
      <w:r w:rsidRPr="005E5F16">
        <w:t xml:space="preserve"> Shed-</w:t>
      </w:r>
      <w:proofErr w:type="spellStart"/>
      <w:r w:rsidRPr="005E5F16">
        <w:t>na</w:t>
      </w:r>
      <w:proofErr w:type="spellEnd"/>
      <w:r w:rsidRPr="005E5F16">
        <w:t>-Mara</w:t>
      </w:r>
      <w:r>
        <w:t xml:space="preserve"> projects</w:t>
      </w:r>
      <w:r w:rsidRPr="005E5F16">
        <w:t xml:space="preserve"> …….etc</w:t>
      </w:r>
      <w:r>
        <w:t>.</w:t>
      </w:r>
    </w:p>
    <w:p w14:paraId="626AE0C6" w14:textId="009C6A07" w:rsidR="000F4609" w:rsidRPr="00953951" w:rsidRDefault="00C60A73" w:rsidP="00953951">
      <w:pPr>
        <w:numPr>
          <w:ilvl w:val="0"/>
          <w:numId w:val="1"/>
        </w:numPr>
        <w:rPr>
          <w:b/>
          <w:bCs/>
        </w:rPr>
      </w:pPr>
      <w:r w:rsidRPr="00953951">
        <w:rPr>
          <w:b/>
          <w:bCs/>
        </w:rPr>
        <w:t xml:space="preserve">Update to the SCIO Constitution </w:t>
      </w:r>
    </w:p>
    <w:p w14:paraId="3EF07381" w14:textId="118045D2" w:rsidR="00171BD0" w:rsidRDefault="00171BD0" w:rsidP="00F4787A">
      <w:r>
        <w:t>The community is currently discussing the potential of trying to buy the Achnamara slip. In order to do this, we need to change the SCIO constitution to fit Scottish Government rules around community right to buy. A new constitution has been prepared to meet these rules, with the key changes being:</w:t>
      </w:r>
    </w:p>
    <w:p w14:paraId="400B3215" w14:textId="53292803" w:rsidR="00CB7379" w:rsidRPr="00CB7379" w:rsidRDefault="00CB7379" w:rsidP="00CB7379">
      <w:pPr>
        <w:pStyle w:val="ListParagraph"/>
        <w:numPr>
          <w:ilvl w:val="0"/>
          <w:numId w:val="4"/>
        </w:numPr>
      </w:pPr>
      <w:r w:rsidRPr="00CB7379">
        <w:t>The SCIO needs to have a minimum of 10 signed up members</w:t>
      </w:r>
    </w:p>
    <w:p w14:paraId="088D25BA" w14:textId="77777777" w:rsidR="00CB7379" w:rsidRPr="00CB7379" w:rsidRDefault="00CB7379" w:rsidP="00CB7379">
      <w:pPr>
        <w:pStyle w:val="ListParagraph"/>
        <w:numPr>
          <w:ilvl w:val="0"/>
          <w:numId w:val="4"/>
        </w:numPr>
      </w:pPr>
      <w:r w:rsidRPr="00CB7379">
        <w:lastRenderedPageBreak/>
        <w:t xml:space="preserve">Quorum for an AGM is 8 ordinary members (including Trustees) </w:t>
      </w:r>
    </w:p>
    <w:p w14:paraId="29ECF8BC" w14:textId="051ABA23" w:rsidR="00CB7379" w:rsidRPr="00CB7379" w:rsidRDefault="00CB7379" w:rsidP="00CB7379">
      <w:pPr>
        <w:pStyle w:val="ListParagraph"/>
        <w:numPr>
          <w:ilvl w:val="0"/>
          <w:numId w:val="4"/>
        </w:numPr>
      </w:pPr>
      <w:r w:rsidRPr="00CB7379">
        <w:t>Min 3 Trustees, Maximum 10</w:t>
      </w:r>
      <w:r>
        <w:t xml:space="preserve">. </w:t>
      </w:r>
      <w:r w:rsidRPr="00CB7379">
        <w:t>We can co-opt up</w:t>
      </w:r>
      <w:r>
        <w:t xml:space="preserve"> </w:t>
      </w:r>
      <w:r w:rsidRPr="00CB7379">
        <w:t>to 2 people from outside the area with relevant skills if we choose</w:t>
      </w:r>
      <w:r>
        <w:t>.</w:t>
      </w:r>
    </w:p>
    <w:p w14:paraId="030F0590" w14:textId="77777777" w:rsidR="00CB7379" w:rsidRPr="00CB7379" w:rsidRDefault="00CB7379" w:rsidP="00CB7379">
      <w:pPr>
        <w:pStyle w:val="ListParagraph"/>
        <w:numPr>
          <w:ilvl w:val="0"/>
          <w:numId w:val="4"/>
        </w:numPr>
      </w:pPr>
      <w:r w:rsidRPr="00CB7379">
        <w:t>AGM every 15 months, advertised at least 14 days before.</w:t>
      </w:r>
    </w:p>
    <w:p w14:paraId="725520CE" w14:textId="19EAD61A" w:rsidR="00CB7379" w:rsidRPr="00CB7379" w:rsidRDefault="00CB7379" w:rsidP="00CB7379">
      <w:pPr>
        <w:pStyle w:val="ListParagraph"/>
        <w:numPr>
          <w:ilvl w:val="0"/>
          <w:numId w:val="4"/>
        </w:numPr>
      </w:pPr>
      <w:r w:rsidRPr="00CB7379">
        <w:t>After a three year term, Directors need to step down</w:t>
      </w:r>
      <w:r>
        <w:t>. T</w:t>
      </w:r>
      <w:r w:rsidRPr="00CB7379">
        <w:t>hey can be re-elected for a further 3 year term, but must then be off the Board for at least a year before re-standing for election.</w:t>
      </w:r>
    </w:p>
    <w:p w14:paraId="46D86138" w14:textId="61246FF3" w:rsidR="00CB7379" w:rsidRPr="00CB7379" w:rsidRDefault="00CB7379" w:rsidP="00CB7379">
      <w:pPr>
        <w:pStyle w:val="ListParagraph"/>
        <w:numPr>
          <w:ilvl w:val="0"/>
          <w:numId w:val="4"/>
        </w:numPr>
      </w:pPr>
      <w:r w:rsidRPr="00CB7379">
        <w:t>Quorum for a Board meeting is 50% of the Trustees</w:t>
      </w:r>
      <w:r>
        <w:t>.</w:t>
      </w:r>
    </w:p>
    <w:p w14:paraId="52560DAB" w14:textId="1A732106" w:rsidR="00171BD0" w:rsidRPr="008C03F0" w:rsidRDefault="00CB7379" w:rsidP="00CB7379">
      <w:pPr>
        <w:pStyle w:val="ListParagraph"/>
        <w:numPr>
          <w:ilvl w:val="0"/>
          <w:numId w:val="4"/>
        </w:numPr>
      </w:pPr>
      <w:r w:rsidRPr="00CB7379">
        <w:t>Board Meetings need to be planned at least 7 days in advance.</w:t>
      </w:r>
    </w:p>
    <w:p w14:paraId="140349BA" w14:textId="0E225F99" w:rsidR="00171BD0" w:rsidRDefault="00171BD0" w:rsidP="000F4609">
      <w:r>
        <w:t xml:space="preserve">A copy of the new constitution </w:t>
      </w:r>
      <w:r w:rsidR="006531C2">
        <w:t xml:space="preserve">will be sent out to </w:t>
      </w:r>
      <w:r>
        <w:t xml:space="preserve">Achnamara Community Trust Members </w:t>
      </w:r>
      <w:r w:rsidR="006531C2">
        <w:t>shortly. They will be</w:t>
      </w:r>
      <w:r>
        <w:t xml:space="preserve"> asked to look at the document and join a short zoom meeting in early March </w:t>
      </w:r>
      <w:r w:rsidR="006531C2">
        <w:t xml:space="preserve">(date tbc) </w:t>
      </w:r>
      <w:r>
        <w:t xml:space="preserve">to vote on whether they accept the change. </w:t>
      </w:r>
    </w:p>
    <w:p w14:paraId="5657DF29" w14:textId="77777777" w:rsidR="001A3899" w:rsidRPr="00C60A73" w:rsidRDefault="001A3899" w:rsidP="000F4609"/>
    <w:p w14:paraId="5CF86CC4" w14:textId="77777777" w:rsidR="00F4787A" w:rsidRDefault="00C60A73" w:rsidP="00C60A73">
      <w:pPr>
        <w:numPr>
          <w:ilvl w:val="0"/>
          <w:numId w:val="1"/>
        </w:numPr>
      </w:pPr>
      <w:r w:rsidRPr="00171BD0">
        <w:rPr>
          <w:b/>
          <w:bCs/>
        </w:rPr>
        <w:t>SCIO Board Members</w:t>
      </w:r>
      <w:r w:rsidRPr="00C60A73">
        <w:t xml:space="preserve"> (Trustees) </w:t>
      </w:r>
    </w:p>
    <w:p w14:paraId="6755A831" w14:textId="7B53E801" w:rsidR="00C60A73" w:rsidRDefault="00C60A73" w:rsidP="00F4787A">
      <w:r w:rsidRPr="00C60A73">
        <w:t>Louise and Alka are standing down</w:t>
      </w:r>
      <w:r w:rsidR="000F4609">
        <w:t xml:space="preserve"> at this AGM. Both were thanked for all their hard work on the SCIO Board.</w:t>
      </w:r>
    </w:p>
    <w:p w14:paraId="6DF36F02" w14:textId="131F86F7" w:rsidR="000F4609" w:rsidRPr="00C60A73" w:rsidRDefault="000F4609" w:rsidP="000F4609">
      <w:r>
        <w:t xml:space="preserve">All other Trustees remain on the Board: </w:t>
      </w:r>
      <w:r w:rsidRPr="008C03F0">
        <w:t xml:space="preserve">Ailsa Raeburn, </w:t>
      </w:r>
      <w:r>
        <w:t xml:space="preserve"> Chair;  </w:t>
      </w:r>
      <w:r w:rsidRPr="008C03F0">
        <w:t xml:space="preserve">Kate Walker, </w:t>
      </w:r>
      <w:r>
        <w:t xml:space="preserve">Treasurer; </w:t>
      </w:r>
      <w:r w:rsidRPr="008C03F0">
        <w:t>Graham Walker, John Jackson and Kerrie Grant</w:t>
      </w:r>
      <w:r>
        <w:t>.</w:t>
      </w:r>
    </w:p>
    <w:p w14:paraId="5C224ED8" w14:textId="77777777" w:rsidR="00C60A73" w:rsidRPr="00F4787A" w:rsidRDefault="00C60A73" w:rsidP="00C60A73">
      <w:pPr>
        <w:numPr>
          <w:ilvl w:val="0"/>
          <w:numId w:val="1"/>
        </w:numPr>
        <w:rPr>
          <w:b/>
          <w:bCs/>
        </w:rPr>
      </w:pPr>
      <w:r w:rsidRPr="00F4787A">
        <w:rPr>
          <w:b/>
          <w:bCs/>
        </w:rPr>
        <w:t>AOB - Community Survey and Community Plan</w:t>
      </w:r>
    </w:p>
    <w:p w14:paraId="3F2AF10A" w14:textId="01223E0C" w:rsidR="00F4787A" w:rsidRPr="00F4787A" w:rsidRDefault="00F4787A" w:rsidP="00F4787A">
      <w:pPr>
        <w:pStyle w:val="p1"/>
        <w:spacing w:before="0" w:beforeAutospacing="0" w:after="0" w:afterAutospacing="0"/>
        <w:rPr>
          <w:b/>
          <w:bCs/>
        </w:rPr>
      </w:pPr>
      <w:r>
        <w:rPr>
          <w:rStyle w:val="s1"/>
        </w:rPr>
        <w:t xml:space="preserve">The SCIO is the constituted body that can help gather information from the community to provide input to things like the Place Plan / local plan process for Argyll and Bute Council. </w:t>
      </w:r>
      <w:r w:rsidRPr="00F4787A">
        <w:t xml:space="preserve">Currently, the </w:t>
      </w:r>
      <w:r>
        <w:t>SCIO</w:t>
      </w:r>
      <w:r w:rsidRPr="00F4787A">
        <w:t xml:space="preserve"> is helping to gather information for the Achnamara Peninsula Community Plan, which can feed into the Council’s Local Plan. It will also give a picture of what the community want Achnamara Peninsula to be like in the future. </w:t>
      </w:r>
    </w:p>
    <w:p w14:paraId="6F9E744B" w14:textId="77777777" w:rsidR="00FA3B93" w:rsidRDefault="00F4787A" w:rsidP="00FA3B93">
      <w:pPr>
        <w:spacing w:after="0"/>
      </w:pPr>
      <w:r w:rsidRPr="00F4787A">
        <w:t>If you live in the Achnamara Community Trust SCIO catchment area, please take a few minutes to answer th</w:t>
      </w:r>
      <w:r>
        <w:t>e</w:t>
      </w:r>
      <w:r w:rsidRPr="00F4787A">
        <w:t xml:space="preserve"> short questionnaire</w:t>
      </w:r>
      <w:r>
        <w:t xml:space="preserve"> by Wednesday 26</w:t>
      </w:r>
      <w:r w:rsidRPr="00F4787A">
        <w:rPr>
          <w:vertAlign w:val="superscript"/>
        </w:rPr>
        <w:t>th</w:t>
      </w:r>
      <w:r>
        <w:t xml:space="preserve"> February. (link below)</w:t>
      </w:r>
      <w:r w:rsidRPr="00F4787A">
        <w:t>. The responses will be collated and used to inform the Community Plan for the Achnamara Peninsula. When complete, this document will summarise the vision for Achnamara Peninsula over the next 10 years and be shared with Argyll and Bute Council to inform the next Local Plan. It will be a short document that captures the views of everyone who lives here, helps to prioritise future projects and supports community planning.</w:t>
      </w:r>
      <w:r>
        <w:t xml:space="preserve"> </w:t>
      </w:r>
    </w:p>
    <w:p w14:paraId="36B6CE25" w14:textId="5DD73F33" w:rsidR="00FA3B93" w:rsidRDefault="00FA3B93" w:rsidP="00FA3B93">
      <w:pPr>
        <w:spacing w:after="0"/>
      </w:pPr>
      <w:r>
        <w:t xml:space="preserve">Everyone was asked to help spread the word and encourage people to fill the survey in. </w:t>
      </w:r>
    </w:p>
    <w:p w14:paraId="152E800A" w14:textId="50EED15C" w:rsidR="00FA3B93" w:rsidRDefault="00FA3B93" w:rsidP="00FA3B93">
      <w:pPr>
        <w:spacing w:after="0"/>
      </w:pPr>
      <w:r>
        <w:t>Debbie has kindly offered to take paper copies door to door down the peninsula.</w:t>
      </w:r>
    </w:p>
    <w:p w14:paraId="313E3D9A" w14:textId="77777777" w:rsidR="00FA3B93" w:rsidRDefault="00FA3B93" w:rsidP="00FA3B93">
      <w:pPr>
        <w:spacing w:after="0"/>
      </w:pPr>
    </w:p>
    <w:p w14:paraId="72D5AB5A" w14:textId="3BCE0780" w:rsidR="00F4787A" w:rsidRPr="00713B1B" w:rsidRDefault="00F4787A" w:rsidP="00FA3B93">
      <w:pPr>
        <w:spacing w:after="0"/>
      </w:pPr>
      <w:r w:rsidRPr="00713B1B">
        <w:t>Just click this link to fill in the survey</w:t>
      </w:r>
      <w:r>
        <w:t>:</w:t>
      </w:r>
    </w:p>
    <w:p w14:paraId="0DEE3F4A" w14:textId="4B8E317A" w:rsidR="00C60A73" w:rsidRDefault="00F4787A">
      <w:hyperlink r:id="rId7" w:history="1">
        <w:r w:rsidRPr="00713B1B">
          <w:rPr>
            <w:rStyle w:val="Hyperlink"/>
          </w:rPr>
          <w:t>https://www.surveymonkey.com/r/92JYJ26</w:t>
        </w:r>
      </w:hyperlink>
    </w:p>
    <w:sectPr w:rsidR="00C60A7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0BE89" w14:textId="77777777" w:rsidR="001E522E" w:rsidRDefault="001E522E" w:rsidP="00963A98">
      <w:pPr>
        <w:spacing w:after="0" w:line="240" w:lineRule="auto"/>
      </w:pPr>
      <w:r>
        <w:separator/>
      </w:r>
    </w:p>
  </w:endnote>
  <w:endnote w:type="continuationSeparator" w:id="0">
    <w:p w14:paraId="7F0D7A1B" w14:textId="77777777" w:rsidR="001E522E" w:rsidRDefault="001E522E" w:rsidP="00963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814468"/>
      <w:docPartObj>
        <w:docPartGallery w:val="Page Numbers (Bottom of Page)"/>
        <w:docPartUnique/>
      </w:docPartObj>
    </w:sdtPr>
    <w:sdtContent>
      <w:p w14:paraId="7D979FA6" w14:textId="63BF5317" w:rsidR="00963A98" w:rsidRDefault="00963A98">
        <w:pPr>
          <w:pStyle w:val="Footer"/>
          <w:jc w:val="center"/>
        </w:pPr>
        <w:r>
          <w:fldChar w:fldCharType="begin"/>
        </w:r>
        <w:r>
          <w:instrText>PAGE   \* MERGEFORMAT</w:instrText>
        </w:r>
        <w:r>
          <w:fldChar w:fldCharType="separate"/>
        </w:r>
        <w:r>
          <w:t>2</w:t>
        </w:r>
        <w:r>
          <w:fldChar w:fldCharType="end"/>
        </w:r>
      </w:p>
    </w:sdtContent>
  </w:sdt>
  <w:p w14:paraId="0798EBB7" w14:textId="77777777" w:rsidR="00963A98" w:rsidRDefault="00963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68953" w14:textId="77777777" w:rsidR="001E522E" w:rsidRDefault="001E522E" w:rsidP="00963A98">
      <w:pPr>
        <w:spacing w:after="0" w:line="240" w:lineRule="auto"/>
      </w:pPr>
      <w:r>
        <w:separator/>
      </w:r>
    </w:p>
  </w:footnote>
  <w:footnote w:type="continuationSeparator" w:id="0">
    <w:p w14:paraId="3E14BC03" w14:textId="77777777" w:rsidR="001E522E" w:rsidRDefault="001E522E" w:rsidP="00963A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828C0"/>
    <w:multiLevelType w:val="hybridMultilevel"/>
    <w:tmpl w:val="34FE4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E72992"/>
    <w:multiLevelType w:val="hybridMultilevel"/>
    <w:tmpl w:val="E4FE80BC"/>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2" w15:restartNumberingAfterBreak="0">
    <w:nsid w:val="68E7336D"/>
    <w:multiLevelType w:val="hybridMultilevel"/>
    <w:tmpl w:val="308244F4"/>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num w:numId="1" w16cid:durableId="6203809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7292975">
    <w:abstractNumId w:val="1"/>
  </w:num>
  <w:num w:numId="3" w16cid:durableId="1048997143">
    <w:abstractNumId w:val="2"/>
  </w:num>
  <w:num w:numId="4" w16cid:durableId="1393772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A73"/>
    <w:rsid w:val="00055079"/>
    <w:rsid w:val="000F4609"/>
    <w:rsid w:val="001661C6"/>
    <w:rsid w:val="00171BD0"/>
    <w:rsid w:val="001A3899"/>
    <w:rsid w:val="001E522E"/>
    <w:rsid w:val="005E5F16"/>
    <w:rsid w:val="00650264"/>
    <w:rsid w:val="006531C2"/>
    <w:rsid w:val="006B4647"/>
    <w:rsid w:val="008C03F0"/>
    <w:rsid w:val="00953951"/>
    <w:rsid w:val="00963A98"/>
    <w:rsid w:val="00A05190"/>
    <w:rsid w:val="00A17602"/>
    <w:rsid w:val="00B357C8"/>
    <w:rsid w:val="00B94381"/>
    <w:rsid w:val="00C60A73"/>
    <w:rsid w:val="00CB7379"/>
    <w:rsid w:val="00EC7BE1"/>
    <w:rsid w:val="00F4787A"/>
    <w:rsid w:val="00FA3B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7E624"/>
  <w15:chartTrackingRefBased/>
  <w15:docId w15:val="{7C865430-45B8-4AE8-8216-96D74B55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0A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0A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0A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0A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0A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0A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0A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0A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0A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A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0A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0A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0A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0A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0A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0A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0A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0A73"/>
    <w:rPr>
      <w:rFonts w:eastAsiaTheme="majorEastAsia" w:cstheme="majorBidi"/>
      <w:color w:val="272727" w:themeColor="text1" w:themeTint="D8"/>
    </w:rPr>
  </w:style>
  <w:style w:type="paragraph" w:styleId="Title">
    <w:name w:val="Title"/>
    <w:basedOn w:val="Normal"/>
    <w:next w:val="Normal"/>
    <w:link w:val="TitleChar"/>
    <w:uiPriority w:val="10"/>
    <w:qFormat/>
    <w:rsid w:val="00C60A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0A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0A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0A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0A73"/>
    <w:pPr>
      <w:spacing w:before="160"/>
      <w:jc w:val="center"/>
    </w:pPr>
    <w:rPr>
      <w:i/>
      <w:iCs/>
      <w:color w:val="404040" w:themeColor="text1" w:themeTint="BF"/>
    </w:rPr>
  </w:style>
  <w:style w:type="character" w:customStyle="1" w:styleId="QuoteChar">
    <w:name w:val="Quote Char"/>
    <w:basedOn w:val="DefaultParagraphFont"/>
    <w:link w:val="Quote"/>
    <w:uiPriority w:val="29"/>
    <w:rsid w:val="00C60A73"/>
    <w:rPr>
      <w:i/>
      <w:iCs/>
      <w:color w:val="404040" w:themeColor="text1" w:themeTint="BF"/>
    </w:rPr>
  </w:style>
  <w:style w:type="paragraph" w:styleId="ListParagraph">
    <w:name w:val="List Paragraph"/>
    <w:basedOn w:val="Normal"/>
    <w:uiPriority w:val="34"/>
    <w:qFormat/>
    <w:rsid w:val="00C60A73"/>
    <w:pPr>
      <w:ind w:left="720"/>
      <w:contextualSpacing/>
    </w:pPr>
  </w:style>
  <w:style w:type="character" w:styleId="IntenseEmphasis">
    <w:name w:val="Intense Emphasis"/>
    <w:basedOn w:val="DefaultParagraphFont"/>
    <w:uiPriority w:val="21"/>
    <w:qFormat/>
    <w:rsid w:val="00C60A73"/>
    <w:rPr>
      <w:i/>
      <w:iCs/>
      <w:color w:val="0F4761" w:themeColor="accent1" w:themeShade="BF"/>
    </w:rPr>
  </w:style>
  <w:style w:type="paragraph" w:styleId="IntenseQuote">
    <w:name w:val="Intense Quote"/>
    <w:basedOn w:val="Normal"/>
    <w:next w:val="Normal"/>
    <w:link w:val="IntenseQuoteChar"/>
    <w:uiPriority w:val="30"/>
    <w:qFormat/>
    <w:rsid w:val="00C60A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0A73"/>
    <w:rPr>
      <w:i/>
      <w:iCs/>
      <w:color w:val="0F4761" w:themeColor="accent1" w:themeShade="BF"/>
    </w:rPr>
  </w:style>
  <w:style w:type="character" w:styleId="IntenseReference">
    <w:name w:val="Intense Reference"/>
    <w:basedOn w:val="DefaultParagraphFont"/>
    <w:uiPriority w:val="32"/>
    <w:qFormat/>
    <w:rsid w:val="00C60A73"/>
    <w:rPr>
      <w:b/>
      <w:bCs/>
      <w:smallCaps/>
      <w:color w:val="0F4761" w:themeColor="accent1" w:themeShade="BF"/>
      <w:spacing w:val="5"/>
    </w:rPr>
  </w:style>
  <w:style w:type="paragraph" w:customStyle="1" w:styleId="p1">
    <w:name w:val="p1"/>
    <w:basedOn w:val="Normal"/>
    <w:rsid w:val="00F4787A"/>
    <w:pPr>
      <w:spacing w:before="100" w:beforeAutospacing="1" w:after="100" w:afterAutospacing="1" w:line="240" w:lineRule="auto"/>
    </w:pPr>
    <w:rPr>
      <w:rFonts w:ascii="Aptos" w:hAnsi="Aptos" w:cs="Aptos"/>
      <w:kern w:val="0"/>
      <w:lang w:eastAsia="en-GB"/>
      <w14:ligatures w14:val="none"/>
    </w:rPr>
  </w:style>
  <w:style w:type="character" w:customStyle="1" w:styleId="s1">
    <w:name w:val="s1"/>
    <w:basedOn w:val="DefaultParagraphFont"/>
    <w:rsid w:val="00F4787A"/>
  </w:style>
  <w:style w:type="character" w:styleId="Hyperlink">
    <w:name w:val="Hyperlink"/>
    <w:basedOn w:val="DefaultParagraphFont"/>
    <w:uiPriority w:val="99"/>
    <w:unhideWhenUsed/>
    <w:rsid w:val="00F4787A"/>
    <w:rPr>
      <w:color w:val="467886" w:themeColor="hyperlink"/>
      <w:u w:val="single"/>
    </w:rPr>
  </w:style>
  <w:style w:type="paragraph" w:styleId="Header">
    <w:name w:val="header"/>
    <w:basedOn w:val="Normal"/>
    <w:link w:val="HeaderChar"/>
    <w:uiPriority w:val="99"/>
    <w:unhideWhenUsed/>
    <w:rsid w:val="00963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A98"/>
  </w:style>
  <w:style w:type="paragraph" w:styleId="Footer">
    <w:name w:val="footer"/>
    <w:basedOn w:val="Normal"/>
    <w:link w:val="FooterChar"/>
    <w:uiPriority w:val="99"/>
    <w:unhideWhenUsed/>
    <w:rsid w:val="00963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82875">
      <w:bodyDiv w:val="1"/>
      <w:marLeft w:val="0"/>
      <w:marRight w:val="0"/>
      <w:marTop w:val="0"/>
      <w:marBottom w:val="0"/>
      <w:divBdr>
        <w:top w:val="none" w:sz="0" w:space="0" w:color="auto"/>
        <w:left w:val="none" w:sz="0" w:space="0" w:color="auto"/>
        <w:bottom w:val="none" w:sz="0" w:space="0" w:color="auto"/>
        <w:right w:val="none" w:sz="0" w:space="0" w:color="auto"/>
      </w:divBdr>
    </w:div>
    <w:div w:id="136261145">
      <w:bodyDiv w:val="1"/>
      <w:marLeft w:val="0"/>
      <w:marRight w:val="0"/>
      <w:marTop w:val="0"/>
      <w:marBottom w:val="0"/>
      <w:divBdr>
        <w:top w:val="none" w:sz="0" w:space="0" w:color="auto"/>
        <w:left w:val="none" w:sz="0" w:space="0" w:color="auto"/>
        <w:bottom w:val="none" w:sz="0" w:space="0" w:color="auto"/>
        <w:right w:val="none" w:sz="0" w:space="0" w:color="auto"/>
      </w:divBdr>
    </w:div>
    <w:div w:id="703487102">
      <w:bodyDiv w:val="1"/>
      <w:marLeft w:val="0"/>
      <w:marRight w:val="0"/>
      <w:marTop w:val="0"/>
      <w:marBottom w:val="0"/>
      <w:divBdr>
        <w:top w:val="none" w:sz="0" w:space="0" w:color="auto"/>
        <w:left w:val="none" w:sz="0" w:space="0" w:color="auto"/>
        <w:bottom w:val="none" w:sz="0" w:space="0" w:color="auto"/>
        <w:right w:val="none" w:sz="0" w:space="0" w:color="auto"/>
      </w:divBdr>
    </w:div>
    <w:div w:id="774639331">
      <w:bodyDiv w:val="1"/>
      <w:marLeft w:val="0"/>
      <w:marRight w:val="0"/>
      <w:marTop w:val="0"/>
      <w:marBottom w:val="0"/>
      <w:divBdr>
        <w:top w:val="none" w:sz="0" w:space="0" w:color="auto"/>
        <w:left w:val="none" w:sz="0" w:space="0" w:color="auto"/>
        <w:bottom w:val="none" w:sz="0" w:space="0" w:color="auto"/>
        <w:right w:val="none" w:sz="0" w:space="0" w:color="auto"/>
      </w:divBdr>
    </w:div>
    <w:div w:id="1067917778">
      <w:bodyDiv w:val="1"/>
      <w:marLeft w:val="0"/>
      <w:marRight w:val="0"/>
      <w:marTop w:val="0"/>
      <w:marBottom w:val="0"/>
      <w:divBdr>
        <w:top w:val="none" w:sz="0" w:space="0" w:color="auto"/>
        <w:left w:val="none" w:sz="0" w:space="0" w:color="auto"/>
        <w:bottom w:val="none" w:sz="0" w:space="0" w:color="auto"/>
        <w:right w:val="none" w:sz="0" w:space="0" w:color="auto"/>
      </w:divBdr>
    </w:div>
    <w:div w:id="1158688731">
      <w:bodyDiv w:val="1"/>
      <w:marLeft w:val="0"/>
      <w:marRight w:val="0"/>
      <w:marTop w:val="0"/>
      <w:marBottom w:val="0"/>
      <w:divBdr>
        <w:top w:val="none" w:sz="0" w:space="0" w:color="auto"/>
        <w:left w:val="none" w:sz="0" w:space="0" w:color="auto"/>
        <w:bottom w:val="none" w:sz="0" w:space="0" w:color="auto"/>
        <w:right w:val="none" w:sz="0" w:space="0" w:color="auto"/>
      </w:divBdr>
    </w:div>
    <w:div w:id="1297641140">
      <w:bodyDiv w:val="1"/>
      <w:marLeft w:val="0"/>
      <w:marRight w:val="0"/>
      <w:marTop w:val="0"/>
      <w:marBottom w:val="0"/>
      <w:divBdr>
        <w:top w:val="none" w:sz="0" w:space="0" w:color="auto"/>
        <w:left w:val="none" w:sz="0" w:space="0" w:color="auto"/>
        <w:bottom w:val="none" w:sz="0" w:space="0" w:color="auto"/>
        <w:right w:val="none" w:sz="0" w:space="0" w:color="auto"/>
      </w:divBdr>
    </w:div>
    <w:div w:id="1691686283">
      <w:bodyDiv w:val="1"/>
      <w:marLeft w:val="0"/>
      <w:marRight w:val="0"/>
      <w:marTop w:val="0"/>
      <w:marBottom w:val="0"/>
      <w:divBdr>
        <w:top w:val="none" w:sz="0" w:space="0" w:color="auto"/>
        <w:left w:val="none" w:sz="0" w:space="0" w:color="auto"/>
        <w:bottom w:val="none" w:sz="0" w:space="0" w:color="auto"/>
        <w:right w:val="none" w:sz="0" w:space="0" w:color="auto"/>
      </w:divBdr>
    </w:div>
    <w:div w:id="1872957331">
      <w:bodyDiv w:val="1"/>
      <w:marLeft w:val="0"/>
      <w:marRight w:val="0"/>
      <w:marTop w:val="0"/>
      <w:marBottom w:val="0"/>
      <w:divBdr>
        <w:top w:val="none" w:sz="0" w:space="0" w:color="auto"/>
        <w:left w:val="none" w:sz="0" w:space="0" w:color="auto"/>
        <w:bottom w:val="none" w:sz="0" w:space="0" w:color="auto"/>
        <w:right w:val="none" w:sz="0" w:space="0" w:color="auto"/>
      </w:divBdr>
    </w:div>
    <w:div w:id="1961301495">
      <w:bodyDiv w:val="1"/>
      <w:marLeft w:val="0"/>
      <w:marRight w:val="0"/>
      <w:marTop w:val="0"/>
      <w:marBottom w:val="0"/>
      <w:divBdr>
        <w:top w:val="none" w:sz="0" w:space="0" w:color="auto"/>
        <w:left w:val="none" w:sz="0" w:space="0" w:color="auto"/>
        <w:bottom w:val="none" w:sz="0" w:space="0" w:color="auto"/>
        <w:right w:val="none" w:sz="0" w:space="0" w:color="auto"/>
      </w:divBdr>
    </w:div>
    <w:div w:id="199309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mea01.safelinks.protection.outlook.com/?url=https%3A%2F%2Fwww.surveymonkey.com%2Fr%2F92JYJ26&amp;data=05%7C02%7C%7C80470a287c8b4d2778c508dd448b05e1%7C84df9e7fe9f640afb435aaaaaaaaaaaa%7C1%7C0%7C638742086066377319%7CUnknown%7CTWFpbGZsb3d8eyJFbXB0eU1hcGkiOnRydWUsIlYiOiIwLjAuMDAwMCIsIlAiOiJXaW4zMiIsIkFOIjoiTWFpbCIsIldUIjoyfQ%3D%3D%7C0%7C%7C%7C&amp;sdata=pibA8u%2B7ggTUPg7hwvs8c5wd5RqsZdbzoZHlOfzxQwM%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1102</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kerriengrant</dc:creator>
  <cp:keywords/>
  <dc:description/>
  <cp:lastModifiedBy>kerriengrant</cp:lastModifiedBy>
  <cp:revision>11</cp:revision>
  <dcterms:created xsi:type="dcterms:W3CDTF">2025-02-10T17:07:00Z</dcterms:created>
  <dcterms:modified xsi:type="dcterms:W3CDTF">2025-02-25T11:11:00Z</dcterms:modified>
</cp:coreProperties>
</file>